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ludzie zastanawiają się jak szybko i skutecznie uczyć się języków obcych. Z naszego artykułu dowiesz się jakie szkole językowej zaufać.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7 tygodni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niemieckiego w niecałe 2 miesiące? To możliwe, ale podstawą jest regularna i intensywna praca.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uczyć się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język niemiecki jest trudnym wyzwaniem. Większość osób nie przepada za nim przez złe wspomnienia ze szkoły. Jednak warto się przełamać i spróbować, ponieważ język ten nie jest trudny do nauki.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7 tygodni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propozycja dla mieszkańców stolicy. Nasza szkoła językowa zapewnia intensywne kursy, które umożliwią Ci zdobycie umiejętności w tak krótkim czasie. Ważna jest jednak systematyczność i poziom, z którego zaczynamy. W nauce języka najważniejsza jest mowa i biegłość w tym zakresie jest dla kursantów najważniejsza.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3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intensywny kurs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instytut pozwala na szkolenie języka w różnych zakresach. Oferujemy kursy intensywne,</w:t>
      </w:r>
      <w:r>
        <w:rPr>
          <w:rFonts w:ascii="calibri" w:hAnsi="calibri" w:eastAsia="calibri" w:cs="calibri"/>
          <w:sz w:val="24"/>
          <w:szCs w:val="24"/>
          <w:b/>
        </w:rPr>
        <w:t xml:space="preserve"> niemiecki w 7 tygodni w Warszawie </w:t>
      </w:r>
      <w:r>
        <w:rPr>
          <w:rFonts w:ascii="calibri" w:hAnsi="calibri" w:eastAsia="calibri" w:cs="calibri"/>
          <w:sz w:val="24"/>
          <w:szCs w:val="24"/>
        </w:rPr>
        <w:t xml:space="preserve">oraz szkolenia długoterminowe. Możesz również skorzystać z wyjazdów do Austrii i tam zdobywać nowe umiejętności językowe. Nie zwlekaj i zapisz się na wybrany przez siebie kurs. Zaufało już nam tysiące osób, które teraz mogą pochwalić się biegłością w mowie i piśmie.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nauka-niemieckiego-w-warsza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2026-05-07T03:37:41+02:00</dcterms:created>
  <dcterms:modified xsi:type="dcterms:W3CDTF">2026-05-07T03:37:41+02:00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